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2C68" w14:textId="6051B39F" w:rsidR="00660689" w:rsidRDefault="00660689" w:rsidP="00660689">
      <w:pPr>
        <w:pStyle w:val="FP"/>
        <w:tabs>
          <w:tab w:val="left" w:pos="567"/>
        </w:tabs>
        <w:rPr>
          <w:rFonts w:ascii="Arial" w:hAnsi="Arial" w:cs="Arial"/>
          <w:b/>
          <w:sz w:val="24"/>
          <w:szCs w:val="24"/>
          <w:lang w:eastAsia="ja-JP"/>
        </w:rPr>
      </w:pPr>
      <w:r>
        <w:rPr>
          <w:rFonts w:ascii="Arial" w:hAnsi="Arial" w:cs="Arial"/>
          <w:b/>
          <w:sz w:val="24"/>
          <w:szCs w:val="24"/>
        </w:rPr>
        <w:t>3GPP TSG RAN meeting #9</w:t>
      </w:r>
      <w:r w:rsidR="00681804">
        <w:rPr>
          <w:rFonts w:ascii="Arial" w:hAnsi="Arial" w:cs="Arial"/>
          <w:b/>
          <w:sz w:val="24"/>
          <w:szCs w:val="24"/>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55A4E">
        <w:rPr>
          <w:rFonts w:ascii="Arial" w:hAnsi="Arial" w:cs="Arial"/>
          <w:b/>
          <w:sz w:val="24"/>
          <w:szCs w:val="24"/>
        </w:rPr>
        <w:t xml:space="preserve">      </w:t>
      </w:r>
      <w:r w:rsidR="00E200DF">
        <w:rPr>
          <w:rFonts w:ascii="Arial" w:hAnsi="Arial" w:cs="Arial"/>
          <w:b/>
          <w:sz w:val="24"/>
          <w:szCs w:val="24"/>
        </w:rPr>
        <w:t xml:space="preserve"> </w:t>
      </w:r>
      <w:r w:rsidR="00681804" w:rsidRPr="00681804">
        <w:rPr>
          <w:rFonts w:ascii="Arial" w:hAnsi="Arial" w:cs="Arial"/>
          <w:b/>
          <w:sz w:val="24"/>
          <w:szCs w:val="24"/>
        </w:rPr>
        <w:t>RP-221381</w:t>
      </w:r>
    </w:p>
    <w:p w14:paraId="50916181" w14:textId="0B7D9F6D" w:rsidR="00660689" w:rsidRPr="00D15F15" w:rsidRDefault="00D15F15" w:rsidP="00660689">
      <w:pPr>
        <w:tabs>
          <w:tab w:val="left" w:pos="567"/>
        </w:tabs>
        <w:rPr>
          <w:rFonts w:ascii="Arial" w:hAnsi="Arial" w:cs="Arial"/>
          <w:b/>
          <w:sz w:val="24"/>
          <w:szCs w:val="24"/>
        </w:rPr>
      </w:pPr>
      <w:r w:rsidRPr="00D15F15">
        <w:rPr>
          <w:rFonts w:ascii="Arial" w:hAnsi="Arial" w:cs="Arial"/>
          <w:b/>
          <w:sz w:val="24"/>
          <w:szCs w:val="24"/>
        </w:rPr>
        <w:t>Budapest, Hungary, June 6-9,</w:t>
      </w:r>
      <w:r w:rsidR="00660689" w:rsidRPr="00D15F15">
        <w:rPr>
          <w:rFonts w:ascii="Arial" w:hAnsi="Arial" w:cs="Arial"/>
          <w:b/>
          <w:sz w:val="24"/>
          <w:szCs w:val="24"/>
        </w:rPr>
        <w:t xml:space="preserve"> 202</w:t>
      </w:r>
      <w:r w:rsidR="008509C9" w:rsidRPr="00D15F15">
        <w:rPr>
          <w:rFonts w:ascii="Arial" w:hAnsi="Arial" w:cs="Arial"/>
          <w:b/>
          <w:sz w:val="24"/>
          <w:szCs w:val="24"/>
        </w:rPr>
        <w:t>2</w:t>
      </w:r>
    </w:p>
    <w:p w14:paraId="09D4233C" w14:textId="25E8AB28" w:rsidR="00CA4C24" w:rsidRPr="00334986" w:rsidRDefault="00CA4C24" w:rsidP="00CA4C24">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770E25">
        <w:rPr>
          <w:rFonts w:ascii="Arial" w:eastAsia="Batang" w:hAnsi="Arial"/>
          <w:b/>
          <w:lang w:val="en-US" w:eastAsia="ko-KR"/>
        </w:rPr>
        <w:t>, Ericsson</w:t>
      </w:r>
    </w:p>
    <w:p w14:paraId="2A586640" w14:textId="642F246A" w:rsidR="00CA4C24" w:rsidRPr="005857E1" w:rsidRDefault="00CA4C24" w:rsidP="00CA4C24">
      <w:pPr>
        <w:tabs>
          <w:tab w:val="left" w:pos="2127"/>
          <w:tab w:val="left" w:pos="8790"/>
        </w:tabs>
        <w:overflowPunct/>
        <w:autoSpaceDE/>
        <w:autoSpaceDN/>
        <w:adjustRightInd/>
        <w:spacing w:after="0"/>
        <w:ind w:left="2126" w:hanging="2126"/>
        <w:jc w:val="both"/>
        <w:textAlignment w:val="auto"/>
        <w:outlineLvl w:val="0"/>
        <w:rPr>
          <w:rFonts w:ascii="Arial" w:eastAsia="Batang" w:hAnsi="Arial" w:cs="Arial"/>
          <w:b/>
          <w:lang w:eastAsia="zh-CN"/>
        </w:rPr>
      </w:pPr>
      <w:r w:rsidRPr="00CC0E22">
        <w:rPr>
          <w:rFonts w:ascii="Arial" w:eastAsia="Batang" w:hAnsi="Arial" w:cs="Arial"/>
          <w:b/>
          <w:lang w:eastAsia="zh-CN"/>
        </w:rPr>
        <w:t>Title:</w:t>
      </w:r>
      <w:r w:rsidRPr="00CC0E22">
        <w:rPr>
          <w:rFonts w:ascii="Arial" w:eastAsia="Batang" w:hAnsi="Arial" w:cs="Arial"/>
          <w:b/>
          <w:lang w:eastAsia="zh-CN"/>
        </w:rPr>
        <w:tab/>
      </w:r>
      <w:r w:rsidRPr="0076466D">
        <w:rPr>
          <w:rFonts w:ascii="Arial" w:eastAsia="Batang" w:hAnsi="Arial" w:cs="Arial"/>
          <w:b/>
          <w:lang w:eastAsia="zh-CN"/>
        </w:rPr>
        <w:t>Status report for </w:t>
      </w:r>
      <w:r w:rsidR="005857E1" w:rsidRPr="005857E1">
        <w:rPr>
          <w:rFonts w:ascii="Arial" w:eastAsia="Batang" w:hAnsi="Arial" w:cs="Arial"/>
          <w:b/>
          <w:lang w:eastAsia="zh-CN"/>
        </w:rPr>
        <w:t>Artificial Intelligence (AI)/Machine Learning (ML) for NG-RAN</w:t>
      </w:r>
    </w:p>
    <w:p w14:paraId="1C577A99" w14:textId="77777777" w:rsidR="00CA4C24" w:rsidRPr="00CC0E22" w:rsidRDefault="00CA4C24" w:rsidP="00CA4C2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14:paraId="2A7DDD66" w14:textId="000F7696" w:rsidR="00F86A73" w:rsidRPr="004B566C" w:rsidRDefault="00CA4C24" w:rsidP="00CA4C24">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sidRPr="00CC0E22">
        <w:rPr>
          <w:rFonts w:ascii="Arial" w:eastAsia="Batang" w:hAnsi="Arial"/>
          <w:b/>
          <w:lang w:eastAsia="zh-CN"/>
        </w:rPr>
        <w:t>Agenda Item:</w:t>
      </w:r>
      <w:r w:rsidRPr="00CC0E22">
        <w:rPr>
          <w:rFonts w:ascii="Arial" w:eastAsia="Batang" w:hAnsi="Arial"/>
          <w:b/>
          <w:lang w:eastAsia="zh-CN"/>
        </w:rPr>
        <w:tab/>
      </w:r>
      <w:r w:rsidRPr="00CD21F7">
        <w:rPr>
          <w:rFonts w:ascii="Arial" w:eastAsiaTheme="minorEastAsia" w:hAnsi="Arial" w:cs="Arial"/>
          <w:b/>
          <w:lang w:eastAsia="zh-CN"/>
        </w:rPr>
        <w:t>9.</w:t>
      </w:r>
      <w:r w:rsidR="005857E1">
        <w:rPr>
          <w:rFonts w:ascii="Arial" w:eastAsiaTheme="minorEastAsia" w:hAnsi="Arial" w:cs="Arial"/>
          <w:b/>
          <w:lang w:eastAsia="zh-CN"/>
        </w:rPr>
        <w:t>3.3.</w:t>
      </w:r>
      <w:r>
        <w:rPr>
          <w:rFonts w:ascii="Arial" w:eastAsiaTheme="minorEastAsia" w:hAnsi="Arial" w:cs="Arial"/>
          <w:b/>
          <w:lang w:eastAsia="zh-CN"/>
        </w:rPr>
        <w:t>4</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19F73B5C"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5857E1">
        <w:rPr>
          <w:rFonts w:ascii="Arial" w:hAnsi="Arial" w:cs="Arial"/>
          <w:lang w:eastAsia="ja-JP"/>
        </w:rPr>
        <w:t>3.</w:t>
      </w:r>
      <w:r w:rsidR="001C3681">
        <w:rPr>
          <w:rFonts w:ascii="Arial" w:hAnsi="Arial" w:cs="Arial"/>
          <w:lang w:eastAsia="ja-JP"/>
        </w:rPr>
        <w:t>3</w:t>
      </w:r>
      <w:r w:rsidR="005857E1">
        <w:rPr>
          <w:rFonts w:ascii="Arial" w:hAnsi="Arial" w:cs="Arial"/>
          <w:lang w:eastAsia="ja-JP"/>
        </w:rPr>
        <w:t>.</w:t>
      </w:r>
      <w:r w:rsidR="00700FE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23A4353" w:rsidR="00593315" w:rsidRPr="004620F3" w:rsidRDefault="005857E1" w:rsidP="001A248F">
            <w:pPr>
              <w:tabs>
                <w:tab w:val="left" w:pos="567"/>
              </w:tabs>
              <w:spacing w:after="0"/>
              <w:rPr>
                <w:rFonts w:ascii="Arial" w:hAnsi="Arial" w:cs="Arial"/>
              </w:rPr>
            </w:pPr>
            <w:r w:rsidRPr="005857E1">
              <w:rPr>
                <w:rFonts w:ascii="Arial" w:hAnsi="Arial" w:cs="Arial"/>
              </w:rPr>
              <w:t>Artificial Intelligence (AI)/Machine Learning (ML) for NG-RAN</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188C7C6B" w:rsidR="00871653" w:rsidRPr="004620F3" w:rsidRDefault="005857E1" w:rsidP="001A248F">
            <w:pPr>
              <w:tabs>
                <w:tab w:val="left" w:pos="567"/>
              </w:tabs>
              <w:spacing w:after="0"/>
              <w:rPr>
                <w:rFonts w:ascii="Arial" w:hAnsi="Arial" w:cs="Arial"/>
              </w:rPr>
            </w:pPr>
            <w:r>
              <w:rPr>
                <w:rFonts w:ascii="Arial" w:hAnsi="Arial" w:cs="Arial"/>
                <w:lang w:eastAsia="ja-JP"/>
              </w:rPr>
              <w:t>No</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1035911" w:rsidR="00871653" w:rsidRPr="004620F3" w:rsidRDefault="005857E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035B42F9" w:rsidR="0036248C" w:rsidRPr="004620F3" w:rsidRDefault="005857E1" w:rsidP="008836AC">
            <w:pPr>
              <w:tabs>
                <w:tab w:val="left" w:pos="567"/>
              </w:tabs>
              <w:spacing w:after="0"/>
              <w:rPr>
                <w:rFonts w:ascii="Arial" w:hAnsi="Arial" w:cs="Arial"/>
              </w:rPr>
            </w:pPr>
            <w:r w:rsidRPr="005857E1">
              <w:rPr>
                <w:rFonts w:ascii="Arial" w:hAnsi="Arial" w:cs="Arial"/>
              </w:rPr>
              <w:t>NR_AIML_NGRAN-Core</w:t>
            </w:r>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6C2D6E6E" w:rsidR="0036248C" w:rsidRPr="004620F3" w:rsidRDefault="00D81693" w:rsidP="008836AC">
            <w:pPr>
              <w:tabs>
                <w:tab w:val="left" w:pos="567"/>
              </w:tabs>
              <w:spacing w:after="0"/>
              <w:rPr>
                <w:rFonts w:ascii="Arial" w:hAnsi="Arial" w:cs="Arial"/>
                <w:lang w:eastAsia="ja-JP"/>
              </w:rPr>
            </w:pPr>
            <w:r>
              <w:rPr>
                <w:rFonts w:ascii="Arial" w:hAnsi="Arial" w:cs="Arial"/>
                <w:color w:val="000000"/>
                <w:shd w:val="clear" w:color="auto" w:fill="FFFFFF"/>
              </w:rPr>
              <w:t>941110</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Tdoc of latest approved WI/SI description </w:t>
            </w:r>
            <w:r w:rsidR="00EE4CC9" w:rsidRPr="004620F3">
              <w:rPr>
                <w:rFonts w:ascii="Arial" w:hAnsi="Arial" w:cs="Arial"/>
                <w:b/>
              </w:rPr>
              <w:t>(if any)</w:t>
            </w:r>
          </w:p>
        </w:tc>
        <w:tc>
          <w:tcPr>
            <w:tcW w:w="7650" w:type="dxa"/>
            <w:gridSpan w:val="5"/>
          </w:tcPr>
          <w:p w14:paraId="6F57305A" w14:textId="115ADDF5" w:rsidR="00B6300F" w:rsidRPr="004620F3" w:rsidRDefault="001E3323" w:rsidP="008836AC">
            <w:pPr>
              <w:tabs>
                <w:tab w:val="left" w:pos="567"/>
              </w:tabs>
              <w:spacing w:after="0"/>
              <w:rPr>
                <w:rFonts w:ascii="Arial" w:hAnsi="Arial" w:cs="Arial"/>
                <w:lang w:eastAsia="ja-JP"/>
              </w:rPr>
            </w:pPr>
            <w:r w:rsidRPr="001E3323">
              <w:rPr>
                <w:rFonts w:ascii="Arial" w:hAnsi="Arial" w:cs="Arial"/>
                <w:lang w:eastAsia="ja-JP"/>
              </w:rPr>
              <w:t>RP-213602</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(indicate if changed)</w:t>
            </w:r>
          </w:p>
        </w:tc>
        <w:tc>
          <w:tcPr>
            <w:tcW w:w="1846" w:type="dxa"/>
          </w:tcPr>
          <w:p w14:paraId="6FFF0333" w14:textId="77777777" w:rsidR="00871653" w:rsidRPr="00623D79" w:rsidRDefault="00871653" w:rsidP="008836AC">
            <w:pPr>
              <w:tabs>
                <w:tab w:val="left" w:pos="567"/>
              </w:tabs>
              <w:spacing w:after="0"/>
              <w:rPr>
                <w:rFonts w:ascii="Arial" w:hAnsi="Arial" w:cs="Arial"/>
                <w:color w:val="000000" w:themeColor="text1"/>
                <w:lang w:eastAsia="ja-JP"/>
              </w:rPr>
            </w:pPr>
            <w:r w:rsidRPr="00623D79">
              <w:rPr>
                <w:rFonts w:ascii="Arial" w:hAnsi="Arial" w:cs="Arial"/>
                <w:color w:val="000000" w:themeColor="text1"/>
                <w:lang w:eastAsia="ja-JP"/>
              </w:rPr>
              <w:t xml:space="preserve">Study Item: </w:t>
            </w:r>
          </w:p>
          <w:p w14:paraId="252A9BF6" w14:textId="52CA8C31" w:rsidR="00871653" w:rsidRPr="00623D79" w:rsidRDefault="001E3323" w:rsidP="00A8570C">
            <w:pPr>
              <w:tabs>
                <w:tab w:val="left" w:pos="1075"/>
              </w:tabs>
              <w:spacing w:after="0"/>
              <w:rPr>
                <w:rFonts w:ascii="Arial" w:eastAsiaTheme="minorEastAsia" w:hAnsi="Arial" w:cs="Arial"/>
                <w:color w:val="000000" w:themeColor="text1"/>
                <w:kern w:val="2"/>
                <w:sz w:val="21"/>
                <w:szCs w:val="22"/>
                <w:lang w:val="en-US"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5343853D" w:rsidR="00C10CDC" w:rsidRPr="004620F3" w:rsidRDefault="00337F83" w:rsidP="008836AC">
            <w:pPr>
              <w:tabs>
                <w:tab w:val="left" w:pos="567"/>
              </w:tabs>
              <w:spacing w:after="0"/>
              <w:rPr>
                <w:rFonts w:ascii="Arial" w:eastAsiaTheme="minorEastAsia" w:hAnsi="Arial" w:cs="Arial"/>
                <w:lang w:eastAsia="zh-CN"/>
              </w:rPr>
            </w:pPr>
            <w:r>
              <w:rPr>
                <w:rFonts w:ascii="Arial" w:hAnsi="Arial" w:cs="Arial"/>
                <w:color w:val="00B050"/>
                <w:kern w:val="2"/>
                <w:sz w:val="21"/>
                <w:szCs w:val="22"/>
                <w:lang w:val="en-US" w:eastAsia="ja-JP"/>
              </w:rPr>
              <w:t>6</w:t>
            </w:r>
            <w:r w:rsidR="001E3323" w:rsidRPr="009D733F">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54F195CF" w:rsidR="00871653" w:rsidRPr="004620F3" w:rsidRDefault="001E3323"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4225BC22" w:rsidR="00871653" w:rsidRPr="004620F3" w:rsidRDefault="001E3323" w:rsidP="008836AC">
            <w:pPr>
              <w:tabs>
                <w:tab w:val="left" w:pos="567"/>
              </w:tabs>
              <w:spacing w:after="0"/>
              <w:rPr>
                <w:rFonts w:ascii="Arial" w:hAnsi="Arial" w:cs="Arial"/>
                <w:lang w:eastAsia="ja-JP"/>
              </w:rPr>
            </w:pPr>
            <w:r w:rsidRPr="001E3323">
              <w:rPr>
                <w:rFonts w:ascii="Arial" w:hAnsi="Arial" w:cs="Arial"/>
                <w:color w:val="00B050"/>
                <w:kern w:val="2"/>
                <w:sz w:val="21"/>
                <w:szCs w:val="22"/>
                <w:lang w:val="en-US" w:eastAsia="ja-JP"/>
              </w:rPr>
              <w:t>0%</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0075FFD0"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r w:rsidR="00796578">
              <w:rPr>
                <w:rFonts w:ascii="Arial" w:eastAsiaTheme="minorEastAsia" w:hAnsi="Arial" w:cs="Arial"/>
                <w:lang w:eastAsia="zh-CN"/>
              </w:rPr>
              <w:t xml:space="preserve">, </w:t>
            </w:r>
            <w:r w:rsidR="00796578" w:rsidRPr="00796578">
              <w:rPr>
                <w:rFonts w:ascii="Arial" w:eastAsiaTheme="minorEastAsia" w:hAnsi="Arial" w:cs="Arial"/>
                <w:lang w:eastAsia="zh-CN"/>
              </w:rPr>
              <w:t>Angelo Centonza</w:t>
            </w:r>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12A77706"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r w:rsidR="00796578">
              <w:rPr>
                <w:rFonts w:ascii="Arial" w:eastAsiaTheme="minorEastAsia" w:hAnsi="Arial" w:cs="Arial"/>
                <w:lang w:eastAsia="zh-CN"/>
              </w:rPr>
              <w:t>, Ericsson</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0EBE6B49" w:rsidR="006C4E32" w:rsidRPr="004620F3" w:rsidRDefault="00C159B4" w:rsidP="001A248F">
            <w:pPr>
              <w:tabs>
                <w:tab w:val="left" w:pos="567"/>
              </w:tabs>
              <w:spacing w:after="0"/>
              <w:rPr>
                <w:rFonts w:ascii="Arial" w:eastAsiaTheme="minorEastAsia" w:hAnsi="Arial" w:cs="Arial"/>
                <w:lang w:eastAsia="zh-CN"/>
              </w:rPr>
            </w:pPr>
            <w:hyperlink r:id="rId7" w:history="1">
              <w:r w:rsidR="00796578" w:rsidRPr="00576417">
                <w:rPr>
                  <w:rStyle w:val="af"/>
                  <w:rFonts w:ascii="Arial" w:eastAsiaTheme="minorEastAsia" w:hAnsi="Arial" w:cs="Arial"/>
                  <w:lang w:eastAsia="zh-CN"/>
                </w:rPr>
                <w:t>xiefang@chinamobile.com</w:t>
              </w:r>
            </w:hyperlink>
            <w:r w:rsidR="00796578">
              <w:rPr>
                <w:rFonts w:ascii="Arial" w:eastAsiaTheme="minorEastAsia" w:hAnsi="Arial" w:cs="Arial"/>
                <w:lang w:eastAsia="zh-CN"/>
              </w:rPr>
              <w:t xml:space="preserve">, </w:t>
            </w:r>
            <w:hyperlink r:id="rId8" w:history="1">
              <w:r w:rsidR="00796578" w:rsidRPr="00576417">
                <w:rPr>
                  <w:rStyle w:val="af"/>
                  <w:rFonts w:ascii="Arial" w:eastAsiaTheme="minorEastAsia" w:hAnsi="Arial" w:cs="Arial"/>
                  <w:lang w:eastAsia="zh-CN"/>
                </w:rPr>
                <w:t>angelo.centonza@ericsson.com</w:t>
              </w:r>
            </w:hyperlink>
            <w:r w:rsidR="00796578">
              <w:rPr>
                <w:rFonts w:ascii="Arial" w:eastAsiaTheme="minorEastAsia" w:hAnsi="Arial" w:cs="Arial"/>
                <w:lang w:eastAsia="zh-CN"/>
              </w:rPr>
              <w:t xml:space="preserve"> </w:t>
            </w:r>
          </w:p>
        </w:tc>
      </w:tr>
    </w:tbl>
    <w:p w14:paraId="5D22EC39" w14:textId="76082EAC" w:rsidR="006C4E32" w:rsidRDefault="006C4E32" w:rsidP="006C4E32">
      <w:pPr>
        <w:pBdr>
          <w:bottom w:val="single" w:sz="4" w:space="1" w:color="auto"/>
        </w:pBdr>
        <w:rPr>
          <w:rFonts w:ascii="Arial" w:hAnsi="Arial" w:cs="Arial"/>
        </w:rPr>
      </w:pPr>
    </w:p>
    <w:p w14:paraId="32F37D96" w14:textId="77777777" w:rsidR="00796578" w:rsidRPr="004620F3" w:rsidRDefault="00796578"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E753BD">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1CBBF2" w14:textId="73B4AB5C"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14:paraId="7462E051" w14:textId="77777777" w:rsidR="00D54DF1" w:rsidRPr="00291495" w:rsidRDefault="00D54DF1" w:rsidP="00D54DF1">
      <w:pPr>
        <w:pStyle w:val="4"/>
        <w:rPr>
          <w:rFonts w:eastAsiaTheme="minorEastAsia"/>
          <w:lang w:eastAsia="zh-CN"/>
        </w:rPr>
      </w:pPr>
      <w:r>
        <w:rPr>
          <w:lang w:eastAsia="ja-JP"/>
        </w:rPr>
        <w:t>2.1.1</w:t>
      </w:r>
      <w:r>
        <w:rPr>
          <w:lang w:eastAsia="ja-JP"/>
        </w:rPr>
        <w:tab/>
        <w:t>Agreements</w:t>
      </w:r>
    </w:p>
    <w:p w14:paraId="1044867B" w14:textId="77777777" w:rsidR="00D54DF1" w:rsidRDefault="00D54DF1" w:rsidP="00D54DF1">
      <w:pPr>
        <w:pStyle w:val="4"/>
        <w:rPr>
          <w:lang w:eastAsia="ja-JP"/>
        </w:rPr>
      </w:pPr>
      <w:r>
        <w:rPr>
          <w:lang w:eastAsia="ja-JP"/>
        </w:rPr>
        <w:t>2.1.2</w:t>
      </w:r>
      <w:r>
        <w:rPr>
          <w:lang w:eastAsia="ja-JP"/>
        </w:rPr>
        <w:tab/>
        <w:t>Remaining Open issues</w:t>
      </w:r>
    </w:p>
    <w:p w14:paraId="2FE7C452" w14:textId="77777777"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14:paraId="69635AFF" w14:textId="3D423A49" w:rsidR="00D54DF1" w:rsidRDefault="00D54DF1" w:rsidP="00D54DF1">
      <w:pPr>
        <w:pStyle w:val="4"/>
        <w:rPr>
          <w:lang w:eastAsia="ja-JP"/>
        </w:rPr>
      </w:pPr>
      <w:r>
        <w:rPr>
          <w:lang w:eastAsia="ja-JP"/>
        </w:rPr>
        <w:t>2.2.1</w:t>
      </w:r>
      <w:r>
        <w:rPr>
          <w:lang w:eastAsia="ja-JP"/>
        </w:rPr>
        <w:tab/>
        <w:t>Agreements</w:t>
      </w:r>
    </w:p>
    <w:p w14:paraId="15A33EC5" w14:textId="4BF48F9E" w:rsidR="00D54DF1" w:rsidRDefault="00D54DF1" w:rsidP="00D54DF1">
      <w:pPr>
        <w:pStyle w:val="4"/>
        <w:rPr>
          <w:lang w:eastAsia="ja-JP"/>
        </w:rPr>
      </w:pPr>
      <w:r>
        <w:rPr>
          <w:lang w:eastAsia="ja-JP"/>
        </w:rPr>
        <w:t>2.2.2</w:t>
      </w:r>
      <w:r>
        <w:rPr>
          <w:lang w:eastAsia="ja-JP"/>
        </w:rPr>
        <w:tab/>
        <w:t>Remaining Open issues</w:t>
      </w:r>
    </w:p>
    <w:p w14:paraId="482CA31A" w14:textId="09418C44"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54C705A3" w14:textId="2B6E73B3" w:rsidR="00D54DF1" w:rsidRDefault="00D54DF1" w:rsidP="00D54DF1">
      <w:pPr>
        <w:pStyle w:val="4"/>
        <w:rPr>
          <w:lang w:eastAsia="ja-JP"/>
        </w:rPr>
      </w:pPr>
      <w:r>
        <w:rPr>
          <w:lang w:eastAsia="ja-JP"/>
        </w:rPr>
        <w:t>2.3.1</w:t>
      </w:r>
      <w:r>
        <w:rPr>
          <w:lang w:eastAsia="ja-JP"/>
        </w:rPr>
        <w:tab/>
        <w:t>Agreements</w:t>
      </w:r>
    </w:p>
    <w:p w14:paraId="4759706B" w14:textId="4E5211B1" w:rsidR="005924E9" w:rsidRPr="005924E9" w:rsidRDefault="005924E9" w:rsidP="005924E9">
      <w:pPr>
        <w:rPr>
          <w:rFonts w:eastAsia="Yu Mincho" w:hint="eastAsia"/>
          <w:lang w:eastAsia="ja-JP"/>
        </w:rPr>
      </w:pPr>
      <w:r>
        <w:rPr>
          <w:rFonts w:eastAsia="Yu Mincho"/>
          <w:lang w:eastAsia="ja-JP"/>
        </w:rPr>
        <w:t>D</w:t>
      </w:r>
      <w:r w:rsidRPr="005924E9">
        <w:rPr>
          <w:rFonts w:eastAsia="Yu Mincho"/>
          <w:lang w:eastAsia="ja-JP"/>
        </w:rPr>
        <w:t>ue to WI haven't started</w:t>
      </w:r>
      <w:r w:rsidRPr="005924E9">
        <w:rPr>
          <w:rFonts w:eastAsia="Yu Mincho" w:hint="eastAsia"/>
          <w:lang w:eastAsia="ja-JP"/>
        </w:rPr>
        <w:t>，</w:t>
      </w:r>
      <w:r w:rsidRPr="005924E9">
        <w:rPr>
          <w:rFonts w:eastAsia="Yu Mincho"/>
          <w:lang w:eastAsia="ja-JP"/>
        </w:rPr>
        <w:t>no agreement achieved.</w:t>
      </w:r>
    </w:p>
    <w:p w14:paraId="55F0AB7B" w14:textId="0C006F1C" w:rsidR="0035505B" w:rsidRDefault="0035505B" w:rsidP="0035505B">
      <w:pPr>
        <w:pStyle w:val="4"/>
        <w:spacing w:before="240" w:after="240"/>
        <w:ind w:left="1134" w:hanging="1134"/>
        <w:rPr>
          <w:lang w:eastAsia="ja-JP"/>
        </w:rPr>
      </w:pPr>
      <w:r>
        <w:rPr>
          <w:lang w:eastAsia="ja-JP"/>
        </w:rPr>
        <w:t>2.</w:t>
      </w:r>
      <w:r w:rsidR="00D54DF1">
        <w:rPr>
          <w:lang w:eastAsia="ja-JP"/>
        </w:rPr>
        <w:t>3</w:t>
      </w:r>
      <w:r>
        <w:rPr>
          <w:lang w:eastAsia="ja-JP"/>
        </w:rPr>
        <w:t>.2</w:t>
      </w:r>
      <w:r>
        <w:rPr>
          <w:lang w:eastAsia="ja-JP"/>
        </w:rPr>
        <w:tab/>
      </w:r>
      <w:bookmarkStart w:id="0" w:name="_Hlk34664557"/>
      <w:r w:rsidR="00D15F15">
        <w:rPr>
          <w:lang w:eastAsia="ja-JP"/>
        </w:rPr>
        <w:t xml:space="preserve">    </w:t>
      </w:r>
      <w:r>
        <w:rPr>
          <w:lang w:eastAsia="ja-JP"/>
        </w:rPr>
        <w:t>Remaining Open issues</w:t>
      </w:r>
      <w:bookmarkEnd w:id="0"/>
    </w:p>
    <w:p w14:paraId="61E24A37" w14:textId="5C397079" w:rsidR="00725E99" w:rsidRPr="00725E99" w:rsidRDefault="00725E99" w:rsidP="00725E99">
      <w:pPr>
        <w:rPr>
          <w:rFonts w:eastAsia="Yu Mincho"/>
          <w:lang w:eastAsia="ja-JP"/>
        </w:rPr>
      </w:pPr>
      <w:r>
        <w:rPr>
          <w:lang w:bidi="ar"/>
        </w:rPr>
        <w:t>Specify data collection enhancements and signaling support within existing NG-RAN interfaces and architecture (including non-split architecture and split architecture) for AI/ML-based Network Energy Saving, Load Balancing and Mobility Optimization.</w:t>
      </w:r>
    </w:p>
    <w:p w14:paraId="32E814F1" w14:textId="77777777" w:rsidR="0036277F" w:rsidRDefault="0036277F" w:rsidP="0036277F">
      <w:pPr>
        <w:pStyle w:val="2"/>
        <w:rPr>
          <w:lang w:eastAsia="ja-JP"/>
        </w:rPr>
      </w:pPr>
      <w:r>
        <w:rPr>
          <w:lang w:eastAsia="ja-JP"/>
        </w:rPr>
        <w:t>2.4</w:t>
      </w:r>
      <w:r>
        <w:rPr>
          <w:lang w:eastAsia="ja-JP"/>
        </w:rPr>
        <w:tab/>
      </w:r>
      <w:r>
        <w:rPr>
          <w:rFonts w:hint="eastAsia"/>
          <w:lang w:eastAsia="ja-JP"/>
        </w:rPr>
        <w:t>RAN4</w:t>
      </w:r>
    </w:p>
    <w:p w14:paraId="0C783686" w14:textId="77777777" w:rsidR="0036277F" w:rsidRDefault="0036277F" w:rsidP="0036277F">
      <w:pPr>
        <w:pStyle w:val="4"/>
        <w:rPr>
          <w:lang w:eastAsia="ja-JP"/>
        </w:rPr>
      </w:pPr>
      <w:r>
        <w:rPr>
          <w:lang w:eastAsia="ja-JP"/>
        </w:rPr>
        <w:t>2.4.1</w:t>
      </w:r>
      <w:r>
        <w:rPr>
          <w:lang w:eastAsia="ja-JP"/>
        </w:rPr>
        <w:tab/>
        <w:t>Agreements</w:t>
      </w:r>
    </w:p>
    <w:p w14:paraId="7AD07C68" w14:textId="77777777" w:rsidR="0036277F" w:rsidRPr="003A4B47" w:rsidRDefault="0036277F" w:rsidP="0036277F">
      <w:pPr>
        <w:pStyle w:val="4"/>
        <w:rPr>
          <w:rFonts w:cs="Arial"/>
          <w:lang w:eastAsia="ja-JP"/>
        </w:rPr>
      </w:pPr>
      <w:r>
        <w:rPr>
          <w:lang w:eastAsia="ja-JP"/>
        </w:rPr>
        <w:t>2.4.2</w:t>
      </w:r>
      <w:r>
        <w:rPr>
          <w:lang w:eastAsia="ja-JP"/>
        </w:rPr>
        <w:tab/>
        <w:t>Remaining Open issues</w:t>
      </w:r>
    </w:p>
    <w:p w14:paraId="2B4197CB" w14:textId="77777777"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14:paraId="0E6923E3" w14:textId="77777777" w:rsidR="0036277F" w:rsidRDefault="0036277F" w:rsidP="0036277F">
      <w:pPr>
        <w:pStyle w:val="4"/>
        <w:rPr>
          <w:lang w:eastAsia="ja-JP"/>
        </w:rPr>
      </w:pPr>
      <w:r>
        <w:rPr>
          <w:lang w:eastAsia="ja-JP"/>
        </w:rPr>
        <w:t>2.5.1</w:t>
      </w:r>
      <w:r>
        <w:rPr>
          <w:lang w:eastAsia="ja-JP"/>
        </w:rPr>
        <w:tab/>
        <w:t>Agreements</w:t>
      </w:r>
    </w:p>
    <w:p w14:paraId="72926679" w14:textId="77777777" w:rsidR="0036277F" w:rsidRDefault="0036277F" w:rsidP="0036277F">
      <w:pPr>
        <w:pStyle w:val="4"/>
        <w:rPr>
          <w:lang w:eastAsia="ja-JP"/>
        </w:rPr>
      </w:pPr>
      <w:r>
        <w:rPr>
          <w:lang w:eastAsia="ja-JP"/>
        </w:rPr>
        <w:t>2.5.2</w:t>
      </w:r>
      <w:r>
        <w:rPr>
          <w:lang w:eastAsia="ja-JP"/>
        </w:rPr>
        <w:tab/>
        <w:t>Remaining Open issues</w:t>
      </w:r>
    </w:p>
    <w:p w14:paraId="757213D5" w14:textId="77777777" w:rsidR="0036277F" w:rsidRPr="00815869" w:rsidRDefault="0036277F" w:rsidP="0036277F">
      <w:pPr>
        <w:pStyle w:val="4"/>
        <w:rPr>
          <w:lang w:eastAsia="ja-JP"/>
        </w:rPr>
      </w:pPr>
      <w:r>
        <w:rPr>
          <w:lang w:eastAsia="ja-JP"/>
        </w:rPr>
        <w:t>2.5.3</w:t>
      </w:r>
      <w:r>
        <w:rPr>
          <w:lang w:eastAsia="ja-JP"/>
        </w:rPr>
        <w:tab/>
        <w:t>Remaining Open issues with cross-WG dependencies</w:t>
      </w:r>
    </w:p>
    <w:p w14:paraId="346FD787" w14:textId="77777777" w:rsidR="0036277F" w:rsidRDefault="0036277F" w:rsidP="0036277F">
      <w:pPr>
        <w:pStyle w:val="2"/>
        <w:rPr>
          <w:lang w:eastAsia="ja-JP"/>
        </w:rPr>
      </w:pPr>
      <w:r>
        <w:rPr>
          <w:lang w:eastAsia="ja-JP"/>
        </w:rPr>
        <w:t>2.6</w:t>
      </w:r>
      <w:r>
        <w:rPr>
          <w:lang w:eastAsia="ja-JP"/>
        </w:rPr>
        <w:tab/>
      </w:r>
      <w:r>
        <w:rPr>
          <w:rFonts w:hint="eastAsia"/>
          <w:lang w:eastAsia="ja-JP"/>
        </w:rPr>
        <w:t>RAN6</w:t>
      </w:r>
    </w:p>
    <w:p w14:paraId="41AC2757" w14:textId="77777777" w:rsidR="0036277F" w:rsidRDefault="0036277F" w:rsidP="0036277F">
      <w:pPr>
        <w:pStyle w:val="4"/>
        <w:rPr>
          <w:lang w:eastAsia="ja-JP"/>
        </w:rPr>
      </w:pPr>
      <w:r>
        <w:rPr>
          <w:lang w:eastAsia="ja-JP"/>
        </w:rPr>
        <w:t>2.6.1</w:t>
      </w:r>
      <w:r>
        <w:rPr>
          <w:lang w:eastAsia="ja-JP"/>
        </w:rPr>
        <w:tab/>
        <w:t>Agreements</w:t>
      </w:r>
    </w:p>
    <w:p w14:paraId="046E1185" w14:textId="77777777" w:rsidR="0036277F" w:rsidRPr="003A4B47" w:rsidRDefault="0036277F" w:rsidP="0036277F">
      <w:pPr>
        <w:pStyle w:val="4"/>
        <w:rPr>
          <w:rFonts w:cs="Arial"/>
          <w:lang w:eastAsia="ja-JP"/>
        </w:rPr>
      </w:pPr>
      <w:r>
        <w:rPr>
          <w:lang w:eastAsia="ja-JP"/>
        </w:rPr>
        <w:t>2.6.2</w:t>
      </w:r>
      <w:r>
        <w:rPr>
          <w:lang w:eastAsia="ja-JP"/>
        </w:rPr>
        <w:tab/>
        <w:t>Remaining Open issues</w:t>
      </w:r>
    </w:p>
    <w:p w14:paraId="7DA43824" w14:textId="77777777" w:rsidR="0036277F" w:rsidRPr="0036277F" w:rsidRDefault="0036277F" w:rsidP="0036277F">
      <w:pPr>
        <w:spacing w:before="120" w:after="120"/>
        <w:rPr>
          <w:rFonts w:ascii="Arial" w:eastAsiaTheme="minorEastAsia" w:hAnsi="Arial" w:cs="Arial"/>
          <w:bCs/>
          <w:lang w:eastAsia="zh-CN"/>
        </w:rPr>
      </w:pP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44231E6E" w14:textId="59991AFE" w:rsidR="00144993" w:rsidRPr="00285A38" w:rsidRDefault="00725E99" w:rsidP="004170FC">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725E99">
        <w:rPr>
          <w:rFonts w:ascii="Times New Roman" w:hAnsi="Times New Roman"/>
          <w:kern w:val="0"/>
          <w:sz w:val="20"/>
          <w:szCs w:val="20"/>
          <w:lang w:eastAsia="zh-CN"/>
        </w:rPr>
        <w:t>RP-213602</w:t>
      </w:r>
      <w:r>
        <w:rPr>
          <w:rFonts w:ascii="Times New Roman" w:hAnsi="Times New Roman"/>
          <w:kern w:val="0"/>
          <w:sz w:val="20"/>
          <w:szCs w:val="20"/>
          <w:lang w:eastAsia="zh-CN"/>
        </w:rPr>
        <w:tab/>
      </w:r>
      <w:r w:rsidRPr="00725E99">
        <w:rPr>
          <w:rFonts w:ascii="Times New Roman" w:hAnsi="Times New Roman"/>
          <w:kern w:val="0"/>
          <w:sz w:val="20"/>
          <w:szCs w:val="20"/>
          <w:lang w:eastAsia="zh-CN"/>
        </w:rPr>
        <w:t>New WI Artificial Intelligence (AI) Machine Learning (ML) for NG-RAN</w:t>
      </w:r>
      <w:r w:rsidR="006C6C26" w:rsidRPr="00285A38">
        <w:rPr>
          <w:rFonts w:ascii="Times New Roman" w:hAnsi="Times New Roman"/>
          <w:kern w:val="0"/>
          <w:sz w:val="20"/>
          <w:szCs w:val="20"/>
          <w:lang w:eastAsia="zh-CN"/>
        </w:rPr>
        <w:tab/>
        <w:t>CMCC</w:t>
      </w: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2F1D2" w14:textId="77777777" w:rsidR="00C159B4" w:rsidRDefault="00C159B4">
      <w:r>
        <w:separator/>
      </w:r>
    </w:p>
  </w:endnote>
  <w:endnote w:type="continuationSeparator" w:id="0">
    <w:p w14:paraId="50FCE2A6" w14:textId="77777777" w:rsidR="00C159B4" w:rsidRDefault="00C1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52BC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52BCB">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6F06D" w14:textId="77777777" w:rsidR="00C159B4" w:rsidRDefault="00C159B4">
      <w:r>
        <w:separator/>
      </w:r>
    </w:p>
  </w:footnote>
  <w:footnote w:type="continuationSeparator" w:id="0">
    <w:p w14:paraId="00760AA1" w14:textId="77777777" w:rsidR="00C159B4" w:rsidRDefault="00C15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2E23894"/>
    <w:multiLevelType w:val="hybridMultilevel"/>
    <w:tmpl w:val="3A7C2222"/>
    <w:lvl w:ilvl="0" w:tplc="A3FEF944">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890E2C"/>
    <w:multiLevelType w:val="hybridMultilevel"/>
    <w:tmpl w:val="E5906C6E"/>
    <w:lvl w:ilvl="0" w:tplc="DD328ACC">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21490941">
    <w:abstractNumId w:val="12"/>
  </w:num>
  <w:num w:numId="2" w16cid:durableId="1140727110">
    <w:abstractNumId w:val="2"/>
  </w:num>
  <w:num w:numId="3" w16cid:durableId="1029405525">
    <w:abstractNumId w:val="21"/>
  </w:num>
  <w:num w:numId="4" w16cid:durableId="947349424">
    <w:abstractNumId w:val="19"/>
  </w:num>
  <w:num w:numId="5" w16cid:durableId="272787417">
    <w:abstractNumId w:val="11"/>
  </w:num>
  <w:num w:numId="6" w16cid:durableId="1384140385">
    <w:abstractNumId w:val="22"/>
  </w:num>
  <w:num w:numId="7" w16cid:durableId="1802191643">
    <w:abstractNumId w:val="3"/>
  </w:num>
  <w:num w:numId="8" w16cid:durableId="2018726615">
    <w:abstractNumId w:val="10"/>
  </w:num>
  <w:num w:numId="9" w16cid:durableId="516775437">
    <w:abstractNumId w:val="17"/>
  </w:num>
  <w:num w:numId="10" w16cid:durableId="222715461">
    <w:abstractNumId w:val="23"/>
  </w:num>
  <w:num w:numId="11" w16cid:durableId="1671524918">
    <w:abstractNumId w:val="18"/>
  </w:num>
  <w:num w:numId="12" w16cid:durableId="342316675">
    <w:abstractNumId w:val="16"/>
  </w:num>
  <w:num w:numId="13" w16cid:durableId="108165432">
    <w:abstractNumId w:val="20"/>
  </w:num>
  <w:num w:numId="14" w16cid:durableId="16322894">
    <w:abstractNumId w:val="6"/>
  </w:num>
  <w:num w:numId="15" w16cid:durableId="480581024">
    <w:abstractNumId w:val="15"/>
  </w:num>
  <w:num w:numId="16" w16cid:durableId="434636914">
    <w:abstractNumId w:val="4"/>
  </w:num>
  <w:num w:numId="17" w16cid:durableId="282007605">
    <w:abstractNumId w:val="14"/>
  </w:num>
  <w:num w:numId="18" w16cid:durableId="80104102">
    <w:abstractNumId w:val="8"/>
  </w:num>
  <w:num w:numId="19" w16cid:durableId="1468743691">
    <w:abstractNumId w:val="0"/>
  </w:num>
  <w:num w:numId="20" w16cid:durableId="333266214">
    <w:abstractNumId w:val="13"/>
  </w:num>
  <w:num w:numId="21" w16cid:durableId="1789009087">
    <w:abstractNumId w:val="7"/>
  </w:num>
  <w:num w:numId="22" w16cid:durableId="1354258873">
    <w:abstractNumId w:val="5"/>
  </w:num>
  <w:num w:numId="23" w16cid:durableId="1009796722">
    <w:abstractNumId w:val="1"/>
  </w:num>
  <w:num w:numId="24" w16cid:durableId="2546367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7C"/>
    <w:rsid w:val="0004456C"/>
    <w:rsid w:val="0005259B"/>
    <w:rsid w:val="00053FEE"/>
    <w:rsid w:val="00060AE4"/>
    <w:rsid w:val="00070610"/>
    <w:rsid w:val="000746A7"/>
    <w:rsid w:val="000910BB"/>
    <w:rsid w:val="000926AF"/>
    <w:rsid w:val="000A3ED2"/>
    <w:rsid w:val="000C00FA"/>
    <w:rsid w:val="000C51AA"/>
    <w:rsid w:val="000D17BC"/>
    <w:rsid w:val="000D2186"/>
    <w:rsid w:val="000E4F35"/>
    <w:rsid w:val="000F6C1C"/>
    <w:rsid w:val="00116F4B"/>
    <w:rsid w:val="001229F4"/>
    <w:rsid w:val="00130CF4"/>
    <w:rsid w:val="00137471"/>
    <w:rsid w:val="0014218F"/>
    <w:rsid w:val="0014346B"/>
    <w:rsid w:val="00144993"/>
    <w:rsid w:val="00150FD3"/>
    <w:rsid w:val="0016630B"/>
    <w:rsid w:val="00184428"/>
    <w:rsid w:val="001A09C0"/>
    <w:rsid w:val="001A248F"/>
    <w:rsid w:val="001A3B5F"/>
    <w:rsid w:val="001A4955"/>
    <w:rsid w:val="001A659D"/>
    <w:rsid w:val="001B51AB"/>
    <w:rsid w:val="001B5CA8"/>
    <w:rsid w:val="001C3681"/>
    <w:rsid w:val="001C4490"/>
    <w:rsid w:val="001D2C1A"/>
    <w:rsid w:val="001D3BA2"/>
    <w:rsid w:val="001D44B7"/>
    <w:rsid w:val="001E0075"/>
    <w:rsid w:val="001E3323"/>
    <w:rsid w:val="001E51F5"/>
    <w:rsid w:val="001F1B1F"/>
    <w:rsid w:val="001F2A20"/>
    <w:rsid w:val="001F486F"/>
    <w:rsid w:val="00207DC4"/>
    <w:rsid w:val="0022485E"/>
    <w:rsid w:val="002401F1"/>
    <w:rsid w:val="00241D94"/>
    <w:rsid w:val="00243A99"/>
    <w:rsid w:val="0027071C"/>
    <w:rsid w:val="00270EC5"/>
    <w:rsid w:val="00285A38"/>
    <w:rsid w:val="0029567C"/>
    <w:rsid w:val="002C0B82"/>
    <w:rsid w:val="00301B7A"/>
    <w:rsid w:val="00306D59"/>
    <w:rsid w:val="0032503A"/>
    <w:rsid w:val="00325EE1"/>
    <w:rsid w:val="00334B9E"/>
    <w:rsid w:val="003357C0"/>
    <w:rsid w:val="00337F83"/>
    <w:rsid w:val="00344D60"/>
    <w:rsid w:val="00346477"/>
    <w:rsid w:val="00347CB0"/>
    <w:rsid w:val="0035505B"/>
    <w:rsid w:val="00360075"/>
    <w:rsid w:val="0036248C"/>
    <w:rsid w:val="0036277F"/>
    <w:rsid w:val="003666A8"/>
    <w:rsid w:val="00367401"/>
    <w:rsid w:val="00375678"/>
    <w:rsid w:val="0039390A"/>
    <w:rsid w:val="00394AB0"/>
    <w:rsid w:val="00395DA4"/>
    <w:rsid w:val="00396252"/>
    <w:rsid w:val="003A4B47"/>
    <w:rsid w:val="003B24AF"/>
    <w:rsid w:val="003B7182"/>
    <w:rsid w:val="003D5036"/>
    <w:rsid w:val="003D764D"/>
    <w:rsid w:val="003E3A1A"/>
    <w:rsid w:val="003F1B9F"/>
    <w:rsid w:val="003F1DA6"/>
    <w:rsid w:val="003F3CC0"/>
    <w:rsid w:val="0040091C"/>
    <w:rsid w:val="00406D7A"/>
    <w:rsid w:val="00422EBA"/>
    <w:rsid w:val="004258BA"/>
    <w:rsid w:val="004531C9"/>
    <w:rsid w:val="00457D91"/>
    <w:rsid w:val="00460C31"/>
    <w:rsid w:val="004620F3"/>
    <w:rsid w:val="004622AF"/>
    <w:rsid w:val="00464E5B"/>
    <w:rsid w:val="00465D6C"/>
    <w:rsid w:val="0047055A"/>
    <w:rsid w:val="00471011"/>
    <w:rsid w:val="004716C3"/>
    <w:rsid w:val="00474450"/>
    <w:rsid w:val="00477321"/>
    <w:rsid w:val="004873E6"/>
    <w:rsid w:val="004A4D38"/>
    <w:rsid w:val="004A5C34"/>
    <w:rsid w:val="004B15B8"/>
    <w:rsid w:val="004B566C"/>
    <w:rsid w:val="004B7B48"/>
    <w:rsid w:val="004C6F09"/>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346F"/>
    <w:rsid w:val="005579FF"/>
    <w:rsid w:val="00565602"/>
    <w:rsid w:val="005719C2"/>
    <w:rsid w:val="005776DD"/>
    <w:rsid w:val="00582117"/>
    <w:rsid w:val="0058478F"/>
    <w:rsid w:val="005857E1"/>
    <w:rsid w:val="005924E9"/>
    <w:rsid w:val="00593315"/>
    <w:rsid w:val="005A170D"/>
    <w:rsid w:val="005A6C96"/>
    <w:rsid w:val="005D0418"/>
    <w:rsid w:val="005D4A1A"/>
    <w:rsid w:val="005E1D58"/>
    <w:rsid w:val="00610E37"/>
    <w:rsid w:val="00611F58"/>
    <w:rsid w:val="006207ED"/>
    <w:rsid w:val="00623D79"/>
    <w:rsid w:val="00626BC9"/>
    <w:rsid w:val="006458DF"/>
    <w:rsid w:val="00650D52"/>
    <w:rsid w:val="00660689"/>
    <w:rsid w:val="006615B2"/>
    <w:rsid w:val="00662313"/>
    <w:rsid w:val="00673911"/>
    <w:rsid w:val="00681804"/>
    <w:rsid w:val="006870C9"/>
    <w:rsid w:val="006961E4"/>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21CF6"/>
    <w:rsid w:val="00723E46"/>
    <w:rsid w:val="00725E99"/>
    <w:rsid w:val="00733826"/>
    <w:rsid w:val="00741B34"/>
    <w:rsid w:val="00766CFB"/>
    <w:rsid w:val="00770E25"/>
    <w:rsid w:val="007816FF"/>
    <w:rsid w:val="00783085"/>
    <w:rsid w:val="00783B44"/>
    <w:rsid w:val="00785028"/>
    <w:rsid w:val="00787032"/>
    <w:rsid w:val="00796578"/>
    <w:rsid w:val="007A3A5A"/>
    <w:rsid w:val="007A4370"/>
    <w:rsid w:val="007E0C7D"/>
    <w:rsid w:val="007E1D15"/>
    <w:rsid w:val="007E1DEA"/>
    <w:rsid w:val="007E2202"/>
    <w:rsid w:val="008114FB"/>
    <w:rsid w:val="008145EA"/>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265"/>
    <w:rsid w:val="00900AE8"/>
    <w:rsid w:val="00900DAD"/>
    <w:rsid w:val="00906102"/>
    <w:rsid w:val="0091408E"/>
    <w:rsid w:val="009378CA"/>
    <w:rsid w:val="0095025E"/>
    <w:rsid w:val="00955A4E"/>
    <w:rsid w:val="00955C4C"/>
    <w:rsid w:val="0097167E"/>
    <w:rsid w:val="0099201C"/>
    <w:rsid w:val="00995338"/>
    <w:rsid w:val="00996777"/>
    <w:rsid w:val="009975B2"/>
    <w:rsid w:val="009C0BC7"/>
    <w:rsid w:val="009C6592"/>
    <w:rsid w:val="009D5CA9"/>
    <w:rsid w:val="009D733F"/>
    <w:rsid w:val="009E209B"/>
    <w:rsid w:val="009F0747"/>
    <w:rsid w:val="00A03514"/>
    <w:rsid w:val="00A04A89"/>
    <w:rsid w:val="00A17079"/>
    <w:rsid w:val="00A22BC3"/>
    <w:rsid w:val="00A448C3"/>
    <w:rsid w:val="00A458D4"/>
    <w:rsid w:val="00A46FB7"/>
    <w:rsid w:val="00A47EC1"/>
    <w:rsid w:val="00A53118"/>
    <w:rsid w:val="00A7131E"/>
    <w:rsid w:val="00A8570C"/>
    <w:rsid w:val="00A86AB5"/>
    <w:rsid w:val="00A97226"/>
    <w:rsid w:val="00AA0E64"/>
    <w:rsid w:val="00AA142F"/>
    <w:rsid w:val="00AA53DB"/>
    <w:rsid w:val="00AB239A"/>
    <w:rsid w:val="00AC39FB"/>
    <w:rsid w:val="00AD53C7"/>
    <w:rsid w:val="00AD7ADC"/>
    <w:rsid w:val="00AD7DA9"/>
    <w:rsid w:val="00AE08EB"/>
    <w:rsid w:val="00AF3414"/>
    <w:rsid w:val="00B00BBE"/>
    <w:rsid w:val="00B05A3C"/>
    <w:rsid w:val="00B10710"/>
    <w:rsid w:val="00B15323"/>
    <w:rsid w:val="00B208FA"/>
    <w:rsid w:val="00B25C12"/>
    <w:rsid w:val="00B2766F"/>
    <w:rsid w:val="00B301DF"/>
    <w:rsid w:val="00B31ABC"/>
    <w:rsid w:val="00B445ED"/>
    <w:rsid w:val="00B6300F"/>
    <w:rsid w:val="00B70389"/>
    <w:rsid w:val="00B84623"/>
    <w:rsid w:val="00BA51EF"/>
    <w:rsid w:val="00BA71B3"/>
    <w:rsid w:val="00BB66D5"/>
    <w:rsid w:val="00BC7E6E"/>
    <w:rsid w:val="00BD31EF"/>
    <w:rsid w:val="00BE0003"/>
    <w:rsid w:val="00BE1D1F"/>
    <w:rsid w:val="00BE277C"/>
    <w:rsid w:val="00BE5E66"/>
    <w:rsid w:val="00BE6BBA"/>
    <w:rsid w:val="00C00281"/>
    <w:rsid w:val="00C05625"/>
    <w:rsid w:val="00C10CDC"/>
    <w:rsid w:val="00C159B4"/>
    <w:rsid w:val="00C1751E"/>
    <w:rsid w:val="00C17C6C"/>
    <w:rsid w:val="00C21339"/>
    <w:rsid w:val="00C24D31"/>
    <w:rsid w:val="00C266F9"/>
    <w:rsid w:val="00C371EA"/>
    <w:rsid w:val="00C445AD"/>
    <w:rsid w:val="00C44CBA"/>
    <w:rsid w:val="00C458F0"/>
    <w:rsid w:val="00C4666A"/>
    <w:rsid w:val="00C479A3"/>
    <w:rsid w:val="00C50477"/>
    <w:rsid w:val="00C608D0"/>
    <w:rsid w:val="00C71D7B"/>
    <w:rsid w:val="00C74DAF"/>
    <w:rsid w:val="00C80116"/>
    <w:rsid w:val="00C833FA"/>
    <w:rsid w:val="00C87BFC"/>
    <w:rsid w:val="00CA4C24"/>
    <w:rsid w:val="00CC49DE"/>
    <w:rsid w:val="00CD7221"/>
    <w:rsid w:val="00CF20ED"/>
    <w:rsid w:val="00CF5E71"/>
    <w:rsid w:val="00CF7FAC"/>
    <w:rsid w:val="00D15F15"/>
    <w:rsid w:val="00D160C1"/>
    <w:rsid w:val="00D17794"/>
    <w:rsid w:val="00D22398"/>
    <w:rsid w:val="00D3179F"/>
    <w:rsid w:val="00D35E6C"/>
    <w:rsid w:val="00D436CF"/>
    <w:rsid w:val="00D45B2F"/>
    <w:rsid w:val="00D46E88"/>
    <w:rsid w:val="00D54DF1"/>
    <w:rsid w:val="00D60BD6"/>
    <w:rsid w:val="00D613A9"/>
    <w:rsid w:val="00D70D86"/>
    <w:rsid w:val="00D76BA4"/>
    <w:rsid w:val="00D8021D"/>
    <w:rsid w:val="00D81693"/>
    <w:rsid w:val="00D82D10"/>
    <w:rsid w:val="00D86784"/>
    <w:rsid w:val="00D920E6"/>
    <w:rsid w:val="00DA004C"/>
    <w:rsid w:val="00DA0F06"/>
    <w:rsid w:val="00DE2A08"/>
    <w:rsid w:val="00DE2B4D"/>
    <w:rsid w:val="00DF7FAF"/>
    <w:rsid w:val="00E00E44"/>
    <w:rsid w:val="00E049A8"/>
    <w:rsid w:val="00E12ECB"/>
    <w:rsid w:val="00E1451F"/>
    <w:rsid w:val="00E15A72"/>
    <w:rsid w:val="00E15E28"/>
    <w:rsid w:val="00E16577"/>
    <w:rsid w:val="00E200DF"/>
    <w:rsid w:val="00E36051"/>
    <w:rsid w:val="00E544FA"/>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7CA4"/>
    <w:rsid w:val="00F24DDD"/>
    <w:rsid w:val="00F2770B"/>
    <w:rsid w:val="00F4309D"/>
    <w:rsid w:val="00F549A3"/>
    <w:rsid w:val="00F55CBF"/>
    <w:rsid w:val="00F72B10"/>
    <w:rsid w:val="00F77359"/>
    <w:rsid w:val="00F86A73"/>
    <w:rsid w:val="00FA4099"/>
    <w:rsid w:val="00FA58DA"/>
    <w:rsid w:val="00FC345B"/>
    <w:rsid w:val="00FD4E37"/>
    <w:rsid w:val="00FD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1">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0">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1EF"/>
    <w:pPr>
      <w:ind w:left="1135"/>
    </w:pPr>
  </w:style>
  <w:style w:type="paragraph" w:styleId="41">
    <w:name w:val="List 4"/>
    <w:basedOn w:val="31"/>
    <w:rsid w:val="00BA51EF"/>
    <w:pPr>
      <w:ind w:left="1418"/>
    </w:pPr>
  </w:style>
  <w:style w:type="paragraph" w:styleId="50">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0"/>
    <w:rsid w:val="00BA51EF"/>
    <w:pPr>
      <w:ind w:left="1418"/>
    </w:pPr>
  </w:style>
  <w:style w:type="paragraph" w:styleId="51">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1"/>
    <w:rsid w:val="00BA51EF"/>
  </w:style>
  <w:style w:type="paragraph" w:customStyle="1" w:styleId="B4">
    <w:name w:val="B4"/>
    <w:basedOn w:val="41"/>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aff8"/>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505B"/>
    <w:rPr>
      <w:rFonts w:ascii="Arial" w:eastAsia="Times New Roman" w:hAnsi="Arial"/>
      <w:sz w:val="24"/>
      <w:lang w:val="en-GB" w:eastAsia="en-GB"/>
    </w:rPr>
  </w:style>
  <w:style w:type="character" w:customStyle="1" w:styleId="20">
    <w:name w:val="标题 2 字符"/>
    <w:aliases w:val="DO NOT USE_h2 字符,h2 字符,h21 字符,H2 字符,Head2A 字符,2 字符,UNDERRUBRIK 1-2 字符"/>
    <w:basedOn w:val="a1"/>
    <w:link w:val="2"/>
    <w:rsid w:val="00D54DF1"/>
    <w:rPr>
      <w:rFonts w:ascii="Arial" w:eastAsia="Times New Roman" w:hAnsi="Arial"/>
      <w:sz w:val="32"/>
      <w:lang w:val="en-GB" w:eastAsia="en-GB"/>
    </w:rPr>
  </w:style>
  <w:style w:type="character" w:customStyle="1" w:styleId="WW8Num6z1">
    <w:name w:val="WW8Num6z1"/>
    <w:rsid w:val="00241D94"/>
    <w:rPr>
      <w:rFonts w:ascii="Courier New" w:hAnsi="Courier New" w:cs="Courier New" w:hint="default"/>
    </w:rPr>
  </w:style>
  <w:style w:type="paragraph" w:customStyle="1" w:styleId="27">
    <w:name w:val="列表段落2"/>
    <w:basedOn w:val="a0"/>
    <w:rsid w:val="0016630B"/>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styleId="affa">
    <w:name w:val="Unresolved Mention"/>
    <w:basedOn w:val="a1"/>
    <w:uiPriority w:val="99"/>
    <w:semiHidden/>
    <w:unhideWhenUsed/>
    <w:rsid w:val="007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o.centonza@ericsson.com" TargetMode="External"/><Relationship Id="rId3" Type="http://schemas.openxmlformats.org/officeDocument/2006/relationships/settings" Target="settings.xml"/><Relationship Id="rId7" Type="http://schemas.openxmlformats.org/officeDocument/2006/relationships/hyperlink" Target="mailto:xiefa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735</Words>
  <Characters>4190</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14</vt:i4>
      </vt:variant>
      <vt:variant>
        <vt:lpstr>タイトル</vt:lpstr>
      </vt:variant>
      <vt:variant>
        <vt:i4>1</vt:i4>
      </vt:variant>
    </vt:vector>
  </HeadingPairs>
  <TitlesOfParts>
    <vt:vector size="16" baseType="lpstr">
      <vt:lpstr>Status Report to TSG</vt:lpstr>
      <vt:lpstr>Source:	CMCC</vt:lpstr>
      <vt:lpstr>Title:	Status report for Artificial Intelligence (AI)/Machine Learning (ML) for </vt:lpstr>
      <vt:lpstr>Document for:	Approval</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4916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CMCC-Xie Fang</cp:lastModifiedBy>
  <cp:revision>6</cp:revision>
  <dcterms:created xsi:type="dcterms:W3CDTF">2022-03-11T06:48:00Z</dcterms:created>
  <dcterms:modified xsi:type="dcterms:W3CDTF">2022-05-27T12:40:00Z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ies>
</file>